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EF2" w:rsidRPr="005114CB" w:rsidRDefault="00911EF2" w:rsidP="00911EF2">
      <w:pPr>
        <w:spacing w:line="240" w:lineRule="auto"/>
        <w:rPr>
          <w:rStyle w:val="Strong"/>
          <w:rFonts w:ascii="Arial" w:hAnsi="Arial" w:cs="Arial"/>
          <w:sz w:val="20"/>
        </w:rPr>
      </w:pPr>
      <w:r>
        <w:rPr>
          <w:rFonts w:ascii="Arial" w:eastAsia="Times New Roman" w:hAnsi="Arial" w:cs="Arial"/>
          <w:bCs/>
          <w:color w:val="808080" w:themeColor="background1" w:themeShade="80"/>
          <w:sz w:val="20"/>
        </w:rPr>
        <w:t>Today’s</w:t>
      </w:r>
      <w:r w:rsidRPr="005114CB">
        <w:rPr>
          <w:rFonts w:ascii="Arial" w:eastAsia="Times New Roman" w:hAnsi="Arial" w:cs="Arial"/>
          <w:bCs/>
          <w:color w:val="808080" w:themeColor="background1" w:themeShade="80"/>
          <w:sz w:val="20"/>
        </w:rPr>
        <w:t xml:space="preserve"> Thoughts: August 09, </w:t>
      </w:r>
      <w:r>
        <w:rPr>
          <w:rFonts w:ascii="Arial" w:eastAsia="Times New Roman" w:hAnsi="Arial" w:cs="Arial"/>
          <w:bCs/>
          <w:color w:val="808080" w:themeColor="background1" w:themeShade="80"/>
          <w:sz w:val="20"/>
        </w:rPr>
        <w:t>2018</w:t>
      </w:r>
      <w:r w:rsidRPr="005114CB">
        <w:rPr>
          <w:rFonts w:ascii="Arial" w:eastAsia="Times New Roman" w:hAnsi="Arial" w:cs="Arial"/>
          <w:bCs/>
          <w:color w:val="808080" w:themeColor="background1" w:themeShade="80"/>
          <w:sz w:val="20"/>
        </w:rPr>
        <w:t>:</w:t>
      </w:r>
      <w:r w:rsidRPr="005114CB">
        <w:rPr>
          <w:rStyle w:val="Strong"/>
          <w:rFonts w:ascii="Arial" w:hAnsi="Arial" w:cs="Arial"/>
          <w:sz w:val="20"/>
        </w:rPr>
        <w:t xml:space="preserve"> </w:t>
      </w:r>
      <w:r w:rsidRPr="005114CB">
        <w:rPr>
          <w:rStyle w:val="Strong"/>
          <w:rFonts w:ascii="Arial" w:hAnsi="Arial" w:cs="Arial"/>
          <w:b w:val="0"/>
          <w:bCs w:val="0"/>
          <w:color w:val="808080" w:themeColor="background1" w:themeShade="80"/>
          <w:sz w:val="20"/>
        </w:rPr>
        <w:t>Humility Is Greatness</w:t>
      </w:r>
    </w:p>
    <w:p w:rsidR="00911EF2" w:rsidRPr="005A3183" w:rsidRDefault="00911EF2" w:rsidP="00911EF2">
      <w:pPr>
        <w:spacing w:line="240" w:lineRule="auto"/>
        <w:rPr>
          <w:sz w:val="28"/>
          <w:szCs w:val="28"/>
        </w:rPr>
      </w:pPr>
      <w:r>
        <w:rPr>
          <w:noProof/>
          <w:sz w:val="28"/>
          <w:szCs w:val="28"/>
        </w:rPr>
        <w:drawing>
          <wp:inline distT="0" distB="0" distL="0" distR="0" wp14:anchorId="43F0C75D" wp14:editId="071D1C58">
            <wp:extent cx="5905500" cy="5905500"/>
            <wp:effectExtent l="19050" t="0" r="0" b="0"/>
            <wp:docPr id="10" name="Picture 0" descr="x-Humility Is Great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Humility Is Greatness.jpg"/>
                    <pic:cNvPicPr/>
                  </pic:nvPicPr>
                  <pic:blipFill>
                    <a:blip r:embed="rId5" cstate="print"/>
                    <a:stretch>
                      <a:fillRect/>
                    </a:stretch>
                  </pic:blipFill>
                  <pic:spPr>
                    <a:xfrm>
                      <a:off x="0" y="0"/>
                      <a:ext cx="5905500" cy="5905500"/>
                    </a:xfrm>
                    <a:prstGeom prst="rect">
                      <a:avLst/>
                    </a:prstGeom>
                  </pic:spPr>
                </pic:pic>
              </a:graphicData>
            </a:graphic>
          </wp:inline>
        </w:drawing>
      </w:r>
    </w:p>
    <w:p w:rsidR="00911EF2" w:rsidRDefault="00911EF2" w:rsidP="00911EF2">
      <w:pPr>
        <w:pStyle w:val="NormalWeb"/>
        <w:rPr>
          <w:rStyle w:val="Strong"/>
          <w:rFonts w:ascii="Arial" w:hAnsi="Arial" w:cs="Arial"/>
          <w:color w:val="31849B" w:themeColor="accent5" w:themeShade="BF"/>
          <w:sz w:val="28"/>
          <w:szCs w:val="28"/>
        </w:rPr>
      </w:pPr>
    </w:p>
    <w:p w:rsidR="00911EF2" w:rsidRDefault="00911EF2" w:rsidP="00911EF2">
      <w:pPr>
        <w:pStyle w:val="NormalWeb"/>
        <w:jc w:val="center"/>
        <w:rPr>
          <w:rStyle w:val="Strong"/>
          <w:rFonts w:ascii="Arial" w:hAnsi="Arial" w:cs="Arial"/>
          <w:color w:val="31849B" w:themeColor="accent5" w:themeShade="BF"/>
          <w:sz w:val="32"/>
          <w:szCs w:val="32"/>
        </w:rPr>
      </w:pPr>
      <w:r w:rsidRPr="004244AF">
        <w:rPr>
          <w:rStyle w:val="Strong"/>
          <w:rFonts w:ascii="Arial" w:hAnsi="Arial" w:cs="Arial"/>
          <w:color w:val="31849B" w:themeColor="accent5" w:themeShade="BF"/>
          <w:sz w:val="32"/>
          <w:szCs w:val="32"/>
        </w:rPr>
        <w:t>Humility Is Greatness</w:t>
      </w:r>
    </w:p>
    <w:p w:rsidR="00911EF2" w:rsidRPr="004244AF" w:rsidRDefault="00911EF2" w:rsidP="00911EF2">
      <w:pPr>
        <w:pStyle w:val="NormalWeb"/>
        <w:jc w:val="center"/>
        <w:rPr>
          <w:rFonts w:ascii="Arial" w:hAnsi="Arial" w:cs="Arial"/>
          <w:color w:val="31849B" w:themeColor="accent5" w:themeShade="BF"/>
          <w:sz w:val="32"/>
          <w:szCs w:val="32"/>
        </w:rPr>
      </w:pPr>
      <w:r w:rsidRPr="004244AF">
        <w:rPr>
          <w:rFonts w:ascii="Arial" w:hAnsi="Arial" w:cs="Arial"/>
          <w:b/>
          <w:bCs/>
          <w:color w:val="31849B" w:themeColor="accent5" w:themeShade="BF"/>
          <w:sz w:val="32"/>
          <w:szCs w:val="32"/>
        </w:rPr>
        <w:br/>
      </w:r>
      <w:r w:rsidRPr="004244AF">
        <w:rPr>
          <w:rFonts w:ascii="Arial" w:hAnsi="Arial" w:cs="Arial"/>
          <w:color w:val="31849B" w:themeColor="accent5" w:themeShade="BF"/>
          <w:sz w:val="32"/>
          <w:szCs w:val="32"/>
        </w:rPr>
        <w:t xml:space="preserve">Just as a tree that is full of fruit bows down for others to take the fruit, one who is humble will always live in </w:t>
      </w:r>
      <w:proofErr w:type="spellStart"/>
      <w:r w:rsidRPr="004244AF">
        <w:rPr>
          <w:rFonts w:ascii="Arial" w:hAnsi="Arial" w:cs="Arial"/>
          <w:color w:val="31849B" w:themeColor="accent5" w:themeShade="BF"/>
          <w:sz w:val="32"/>
          <w:szCs w:val="32"/>
        </w:rPr>
        <w:t>self respect</w:t>
      </w:r>
      <w:proofErr w:type="spellEnd"/>
      <w:r w:rsidRPr="004244AF">
        <w:rPr>
          <w:rFonts w:ascii="Arial" w:hAnsi="Arial" w:cs="Arial"/>
          <w:color w:val="31849B" w:themeColor="accent5" w:themeShade="BF"/>
          <w:sz w:val="32"/>
          <w:szCs w:val="32"/>
        </w:rPr>
        <w:t xml:space="preserve"> and treat others with respect.</w:t>
      </w:r>
    </w:p>
    <w:p w:rsidR="00911EF2" w:rsidRPr="0090741A" w:rsidRDefault="00911EF2" w:rsidP="00911EF2">
      <w:pPr>
        <w:spacing w:line="240" w:lineRule="auto"/>
        <w:rPr>
          <w:rFonts w:ascii="Arial" w:hAnsi="Arial" w:cs="Arial"/>
          <w:b/>
          <w:bCs/>
          <w:color w:val="C00000"/>
          <w:sz w:val="28"/>
          <w:szCs w:val="28"/>
        </w:rPr>
      </w:pPr>
      <w:r w:rsidRPr="0090741A">
        <w:rPr>
          <w:rFonts w:ascii="Arial" w:hAnsi="Arial" w:cs="Arial"/>
          <w:b/>
          <w:bCs/>
          <w:color w:val="C00000"/>
          <w:sz w:val="28"/>
          <w:szCs w:val="28"/>
        </w:rPr>
        <w:lastRenderedPageBreak/>
        <w:t xml:space="preserve">Inner Stability </w:t>
      </w:r>
    </w:p>
    <w:p w:rsidR="00911EF2" w:rsidRDefault="00911EF2" w:rsidP="00911EF2">
      <w:pPr>
        <w:spacing w:line="240" w:lineRule="auto"/>
        <w:rPr>
          <w:rFonts w:ascii="Arial" w:hAnsi="Arial" w:cs="Arial"/>
          <w:color w:val="0070C0"/>
          <w:sz w:val="28"/>
          <w:szCs w:val="28"/>
        </w:rPr>
      </w:pPr>
      <w:r w:rsidRPr="005A3183">
        <w:rPr>
          <w:rFonts w:ascii="Arial" w:hAnsi="Arial" w:cs="Arial"/>
          <w:color w:val="0070C0"/>
          <w:sz w:val="28"/>
          <w:szCs w:val="28"/>
        </w:rPr>
        <w:t>The normal reaction for anyone in a situation where there is chaos and</w:t>
      </w:r>
      <w:r w:rsidRPr="005A3183">
        <w:rPr>
          <w:rFonts w:ascii="Arial" w:hAnsi="Arial" w:cs="Arial"/>
          <w:color w:val="0070C0"/>
          <w:sz w:val="28"/>
          <w:szCs w:val="28"/>
        </w:rPr>
        <w:br/>
        <w:t>confusion is to react with inner confusion too. This confusion actually</w:t>
      </w:r>
      <w:r w:rsidRPr="005A3183">
        <w:rPr>
          <w:rFonts w:ascii="Arial" w:hAnsi="Arial" w:cs="Arial"/>
          <w:color w:val="0070C0"/>
          <w:sz w:val="28"/>
          <w:szCs w:val="28"/>
        </w:rPr>
        <w:br/>
        <w:t>further magnifies the negativity of the situation due to which I am not</w:t>
      </w:r>
      <w:r w:rsidRPr="005A3183">
        <w:rPr>
          <w:rFonts w:ascii="Arial" w:hAnsi="Arial" w:cs="Arial"/>
          <w:color w:val="0070C0"/>
          <w:sz w:val="28"/>
          <w:szCs w:val="28"/>
        </w:rPr>
        <w:br/>
        <w:t>able to take the right decisions. When I am in a chaotic situation, the</w:t>
      </w:r>
      <w:r w:rsidRPr="005A3183">
        <w:rPr>
          <w:rFonts w:ascii="Arial" w:hAnsi="Arial" w:cs="Arial"/>
          <w:color w:val="0070C0"/>
          <w:sz w:val="28"/>
          <w:szCs w:val="28"/>
        </w:rPr>
        <w:br/>
        <w:t>first thing I need to do is to check my own inner stability. Even if</w:t>
      </w:r>
      <w:r w:rsidRPr="005A3183">
        <w:rPr>
          <w:rFonts w:ascii="Arial" w:hAnsi="Arial" w:cs="Arial"/>
          <w:color w:val="0070C0"/>
          <w:sz w:val="28"/>
          <w:szCs w:val="28"/>
        </w:rPr>
        <w:br/>
        <w:t>there is negativity in the situation I need to keep my mind free from</w:t>
      </w:r>
      <w:r w:rsidRPr="005A3183">
        <w:rPr>
          <w:rFonts w:ascii="Arial" w:hAnsi="Arial" w:cs="Arial"/>
          <w:color w:val="0070C0"/>
          <w:sz w:val="28"/>
          <w:szCs w:val="28"/>
        </w:rPr>
        <w:br/>
        <w:t>any kind of fear, tension or confusion and I will be able to give my</w:t>
      </w:r>
      <w:r w:rsidRPr="005A3183">
        <w:rPr>
          <w:rFonts w:ascii="Arial" w:hAnsi="Arial" w:cs="Arial"/>
          <w:color w:val="0070C0"/>
          <w:sz w:val="28"/>
          <w:szCs w:val="28"/>
        </w:rPr>
        <w:br/>
        <w:t>best in the situation.</w:t>
      </w:r>
    </w:p>
    <w:p w:rsidR="00911EF2" w:rsidRPr="005A3183" w:rsidRDefault="00911EF2" w:rsidP="00911EF2">
      <w:pPr>
        <w:spacing w:line="240" w:lineRule="auto"/>
        <w:rPr>
          <w:rFonts w:ascii="Arial" w:hAnsi="Arial" w:cs="Arial"/>
          <w:color w:val="0070C0"/>
          <w:sz w:val="28"/>
          <w:szCs w:val="28"/>
        </w:rPr>
      </w:pPr>
    </w:p>
    <w:p w:rsidR="00911EF2" w:rsidRPr="005A3183" w:rsidRDefault="00911EF2" w:rsidP="00911EF2">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 xml:space="preserve">The Search </w:t>
      </w:r>
      <w:proofErr w:type="gramStart"/>
      <w:r w:rsidRPr="005A3183">
        <w:rPr>
          <w:rFonts w:ascii="Georgia" w:eastAsia="Times New Roman" w:hAnsi="Georgia" w:cs="Times New Roman"/>
          <w:b/>
          <w:bCs/>
          <w:color w:val="993300"/>
          <w:sz w:val="28"/>
          <w:szCs w:val="28"/>
          <w:u w:val="single"/>
        </w:rPr>
        <w:t>For</w:t>
      </w:r>
      <w:proofErr w:type="gramEnd"/>
      <w:r w:rsidRPr="005A3183">
        <w:rPr>
          <w:rFonts w:ascii="Georgia" w:eastAsia="Times New Roman" w:hAnsi="Georgia" w:cs="Times New Roman"/>
          <w:b/>
          <w:bCs/>
          <w:color w:val="993300"/>
          <w:sz w:val="28"/>
          <w:szCs w:val="28"/>
          <w:u w:val="single"/>
        </w:rPr>
        <w:t xml:space="preserve"> Happiness And A Beautiful Relationship</w:t>
      </w:r>
    </w:p>
    <w:p w:rsidR="00911EF2" w:rsidRPr="005A3183" w:rsidRDefault="00911EF2" w:rsidP="00911EF2">
      <w:pPr>
        <w:spacing w:after="0" w:line="240" w:lineRule="auto"/>
        <w:rPr>
          <w:rFonts w:ascii="Times New Roman" w:eastAsia="Times New Roman" w:hAnsi="Times New Roman"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Throughout history, human beings have desired and searched for two things, </w:t>
      </w:r>
      <w:r w:rsidRPr="005A3183">
        <w:rPr>
          <w:rFonts w:ascii="Georgia" w:eastAsia="Times New Roman" w:hAnsi="Georgia" w:cs="Times New Roman"/>
          <w:b/>
          <w:bCs/>
          <w:sz w:val="28"/>
          <w:szCs w:val="28"/>
        </w:rPr>
        <w:t>happiness</w:t>
      </w:r>
      <w:r w:rsidRPr="005A3183">
        <w:rPr>
          <w:rFonts w:ascii="Georgia" w:eastAsia="Times New Roman" w:hAnsi="Georgia" w:cs="Times New Roman"/>
          <w:sz w:val="28"/>
          <w:szCs w:val="28"/>
        </w:rPr>
        <w:t xml:space="preserve"> and a </w:t>
      </w:r>
      <w:r w:rsidRPr="005A3183">
        <w:rPr>
          <w:rFonts w:ascii="Georgia" w:eastAsia="Times New Roman" w:hAnsi="Georgia" w:cs="Times New Roman"/>
          <w:b/>
          <w:bCs/>
          <w:sz w:val="28"/>
          <w:szCs w:val="28"/>
        </w:rPr>
        <w:t xml:space="preserve">perfect </w:t>
      </w:r>
      <w:proofErr w:type="spellStart"/>
      <w:r w:rsidRPr="005A3183">
        <w:rPr>
          <w:rFonts w:ascii="Georgia" w:eastAsia="Times New Roman" w:hAnsi="Georgia" w:cs="Times New Roman"/>
          <w:b/>
          <w:bCs/>
          <w:sz w:val="28"/>
          <w:szCs w:val="28"/>
        </w:rPr>
        <w:t>loveful</w:t>
      </w:r>
      <w:proofErr w:type="spellEnd"/>
      <w:r w:rsidRPr="005A3183">
        <w:rPr>
          <w:rFonts w:ascii="Georgia" w:eastAsia="Times New Roman" w:hAnsi="Georgia" w:cs="Times New Roman"/>
          <w:b/>
          <w:bCs/>
          <w:sz w:val="28"/>
          <w:szCs w:val="28"/>
        </w:rPr>
        <w:t xml:space="preserve"> and beautiful relationship</w:t>
      </w:r>
      <w:r w:rsidRPr="005A3183">
        <w:rPr>
          <w:rFonts w:ascii="Georgia" w:eastAsia="Times New Roman" w:hAnsi="Georgia" w:cs="Times New Roman"/>
          <w:sz w:val="28"/>
          <w:szCs w:val="28"/>
        </w:rPr>
        <w:t xml:space="preserve">. It is interesting to realize that you cannot search for what, you have not already had or known. In other words, we search for these two things because inside us we have a deep subconscious memory of the original, perfect and eternal relationship with our Friend, Guide and Parent, the One remembered as God, Allah, Ishwar, etc. It is only when we restore our relationship with this Being is that we can experience true happiness or bliss. </w:t>
      </w:r>
      <w:r w:rsidRPr="005A3183">
        <w:rPr>
          <w:rFonts w:ascii="Georgia" w:eastAsia="Times New Roman" w:hAnsi="Georgia" w:cs="Times New Roman"/>
          <w:b/>
          <w:bCs/>
          <w:sz w:val="28"/>
          <w:szCs w:val="28"/>
        </w:rPr>
        <w:t>Bliss is the highest form of spiritual happiness we can experience.</w:t>
      </w:r>
      <w:r w:rsidRPr="005A3183">
        <w:rPr>
          <w:rFonts w:ascii="Georgia" w:eastAsia="Times New Roman" w:hAnsi="Georgia" w:cs="Times New Roman"/>
          <w:sz w:val="28"/>
          <w:szCs w:val="28"/>
        </w:rPr>
        <w:t xml:space="preserve"> It is experienced only when we are free of all attachment, when we no longer identify wrongly with anything physical and when our inner mental state is not dependent on anything or anyone.</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At its highest level and in its purest state, our relationship with God is </w:t>
      </w:r>
      <w:r w:rsidRPr="005A3183">
        <w:rPr>
          <w:rFonts w:ascii="Georgia" w:eastAsia="Times New Roman" w:hAnsi="Georgia" w:cs="Times New Roman"/>
          <w:b/>
          <w:bCs/>
          <w:sz w:val="28"/>
          <w:szCs w:val="28"/>
        </w:rPr>
        <w:t>non-dependent and unconditional</w:t>
      </w:r>
      <w:r w:rsidRPr="005A3183">
        <w:rPr>
          <w:rFonts w:ascii="Georgia" w:eastAsia="Times New Roman" w:hAnsi="Georgia" w:cs="Times New Roman"/>
          <w:sz w:val="28"/>
          <w:szCs w:val="28"/>
        </w:rPr>
        <w:t xml:space="preserve">, and therefore </w:t>
      </w:r>
      <w:r w:rsidRPr="005A3183">
        <w:rPr>
          <w:rFonts w:ascii="Georgia" w:eastAsia="Times New Roman" w:hAnsi="Georgia" w:cs="Times New Roman"/>
          <w:b/>
          <w:bCs/>
          <w:sz w:val="28"/>
          <w:szCs w:val="28"/>
        </w:rPr>
        <w:t>blissful</w:t>
      </w:r>
      <w:r w:rsidRPr="005A3183">
        <w:rPr>
          <w:rFonts w:ascii="Georgia" w:eastAsia="Times New Roman" w:hAnsi="Georgia" w:cs="Times New Roman"/>
          <w:sz w:val="28"/>
          <w:szCs w:val="28"/>
        </w:rPr>
        <w:t xml:space="preserve">. </w:t>
      </w:r>
      <w:r w:rsidRPr="005A3183">
        <w:rPr>
          <w:rFonts w:ascii="Georgia" w:eastAsia="Times New Roman" w:hAnsi="Georgia" w:cs="Times New Roman"/>
          <w:b/>
          <w:bCs/>
          <w:sz w:val="28"/>
          <w:szCs w:val="28"/>
        </w:rPr>
        <w:t>Deep within the soul, there is a memory of the bliss of this perfect union and it is this memory that inspires us to search for the perfect relationship, for the perfect happiness.</w:t>
      </w:r>
      <w:r w:rsidRPr="005A3183">
        <w:rPr>
          <w:rFonts w:ascii="Georgia" w:eastAsia="Times New Roman" w:hAnsi="Georgia" w:cs="Times New Roman"/>
          <w:sz w:val="28"/>
          <w:szCs w:val="28"/>
        </w:rPr>
        <w:t xml:space="preserve"> However, instead of seeking it at the spiritual level, we seek at the level of personality and body. We search in those around us for the perfect partner - our soul mate. It is not incorrect to have worldly relationships, but there needs to be a deep realization inside each one of us that our true soul mate, is the One with whom we can have an ever-lasting, eternal relationship, the One with whom we have the deepest eternal bond (over a period of many births), the One from whom we will experience everlasting, eternal, unconditional attainments.</w:t>
      </w:r>
    </w:p>
    <w:p w:rsidR="00911EF2" w:rsidRPr="005A3183" w:rsidRDefault="00911EF2" w:rsidP="00911EF2">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15177E" w:rsidRDefault="00911EF2" w:rsidP="00911EF2">
      <w:r w:rsidRPr="0032446A">
        <w:rPr>
          <w:rFonts w:ascii="Georgia" w:hAnsi="Georgia" w:cs="Arial"/>
          <w:b/>
          <w:bCs/>
          <w:color w:val="76923C" w:themeColor="accent3" w:themeShade="BF"/>
          <w:sz w:val="28"/>
          <w:szCs w:val="28"/>
        </w:rPr>
        <w:t xml:space="preserve">Understanding and Overcoming Ego (cont.)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proofErr w:type="gramStart"/>
      <w:r w:rsidRPr="005A3183">
        <w:rPr>
          <w:rFonts w:ascii="Georgia" w:hAnsi="Georgia" w:cs="Arial"/>
          <w:color w:val="000000"/>
          <w:sz w:val="28"/>
          <w:szCs w:val="28"/>
        </w:rPr>
        <w:t>To</w:t>
      </w:r>
      <w:proofErr w:type="gramEnd"/>
      <w:r w:rsidRPr="005A3183">
        <w:rPr>
          <w:rFonts w:ascii="Georgia" w:hAnsi="Georgia" w:cs="Arial"/>
          <w:color w:val="000000"/>
          <w:sz w:val="28"/>
          <w:szCs w:val="28"/>
        </w:rPr>
        <w:t xml:space="preserve"> conquer ego, humility and honesty are required. We need the courage to look into the self honestly and acknowledge that the characteristics of </w:t>
      </w:r>
      <w:r w:rsidRPr="005A3183">
        <w:rPr>
          <w:rFonts w:ascii="Georgia" w:hAnsi="Georgia" w:cs="Arial"/>
          <w:b/>
          <w:bCs/>
          <w:color w:val="000000"/>
          <w:sz w:val="28"/>
          <w:szCs w:val="28"/>
        </w:rPr>
        <w:t>I know</w:t>
      </w:r>
      <w:r w:rsidRPr="005A3183">
        <w:rPr>
          <w:rFonts w:ascii="Georgia" w:hAnsi="Georgia" w:cs="Arial"/>
          <w:color w:val="000000"/>
          <w:sz w:val="28"/>
          <w:szCs w:val="28"/>
        </w:rPr>
        <w:t xml:space="preserve"> and </w:t>
      </w:r>
      <w:r w:rsidRPr="005A3183">
        <w:rPr>
          <w:rFonts w:ascii="Georgia" w:hAnsi="Georgia" w:cs="Arial"/>
          <w:b/>
          <w:bCs/>
          <w:color w:val="000000"/>
          <w:sz w:val="28"/>
          <w:szCs w:val="28"/>
        </w:rPr>
        <w:t>I control</w:t>
      </w:r>
      <w:r w:rsidRPr="005A3183">
        <w:rPr>
          <w:rFonts w:ascii="Georgia" w:hAnsi="Georgia" w:cs="Arial"/>
          <w:color w:val="000000"/>
          <w:sz w:val="28"/>
          <w:szCs w:val="28"/>
        </w:rPr>
        <w:t xml:space="preserve"> exist and have to be removed, if there is to be truth and happiness inside. We need to remember the original - </w:t>
      </w:r>
      <w:r w:rsidRPr="005A3183">
        <w:rPr>
          <w:rFonts w:ascii="Georgia" w:hAnsi="Georgia" w:cs="Arial"/>
          <w:b/>
          <w:bCs/>
          <w:color w:val="000000"/>
          <w:sz w:val="28"/>
          <w:szCs w:val="28"/>
        </w:rPr>
        <w:t>I am</w:t>
      </w:r>
      <w:r w:rsidRPr="005A3183">
        <w:rPr>
          <w:rFonts w:ascii="Georgia" w:hAnsi="Georgia" w:cs="Arial"/>
          <w:color w:val="000000"/>
          <w:sz w:val="28"/>
          <w:szCs w:val="28"/>
        </w:rPr>
        <w:t xml:space="preserve"> e.g. * I am a child of the Supreme Soul, similar to him in qualities and powers, * I am the soul which is seated on the Supreme Being’s (God’s) heart throne, * I am a </w:t>
      </w:r>
      <w:proofErr w:type="spellStart"/>
      <w:r w:rsidRPr="005A3183">
        <w:rPr>
          <w:rFonts w:ascii="Georgia" w:hAnsi="Georgia" w:cs="Arial"/>
          <w:color w:val="000000"/>
          <w:sz w:val="28"/>
          <w:szCs w:val="28"/>
        </w:rPr>
        <w:t>knowledgeful</w:t>
      </w:r>
      <w:proofErr w:type="spellEnd"/>
      <w:r w:rsidRPr="005A3183">
        <w:rPr>
          <w:rFonts w:ascii="Georgia" w:hAnsi="Georgia" w:cs="Arial"/>
          <w:color w:val="000000"/>
          <w:sz w:val="28"/>
          <w:szCs w:val="28"/>
        </w:rPr>
        <w:t xml:space="preserve"> soul, * I am a blissful soul who gifts everyone with the treasure of happiness etc. </w:t>
      </w:r>
      <w:r w:rsidRPr="005A3183">
        <w:rPr>
          <w:rFonts w:ascii="Georgia" w:hAnsi="Georgia" w:cs="Arial"/>
          <w:color w:val="000000"/>
          <w:sz w:val="28"/>
          <w:szCs w:val="28"/>
        </w:rPr>
        <w:br/>
      </w:r>
      <w:r w:rsidRPr="005A3183">
        <w:rPr>
          <w:rFonts w:ascii="Georgia" w:hAnsi="Georgia" w:cs="Arial"/>
          <w:color w:val="000000"/>
          <w:sz w:val="28"/>
          <w:szCs w:val="28"/>
        </w:rPr>
        <w:br/>
        <w:t xml:space="preserve">Through meditation and remembering the true - </w:t>
      </w:r>
      <w:r w:rsidRPr="005A3183">
        <w:rPr>
          <w:rFonts w:ascii="Georgia" w:hAnsi="Georgia" w:cs="Arial"/>
          <w:b/>
          <w:bCs/>
          <w:color w:val="000000"/>
          <w:sz w:val="28"/>
          <w:szCs w:val="28"/>
        </w:rPr>
        <w:t>I am</w:t>
      </w:r>
      <w:r w:rsidRPr="005A3183">
        <w:rPr>
          <w:rFonts w:ascii="Georgia" w:hAnsi="Georgia" w:cs="Arial"/>
          <w:color w:val="000000"/>
          <w:sz w:val="28"/>
          <w:szCs w:val="28"/>
        </w:rPr>
        <w:t xml:space="preserve"> (shared above), the pollution of the selfish ego is gradually replaced by the remembrance and the experience of the pure self: the </w:t>
      </w:r>
      <w:r w:rsidRPr="005A3183">
        <w:rPr>
          <w:rFonts w:ascii="Georgia" w:hAnsi="Georgia" w:cs="Arial"/>
          <w:b/>
          <w:bCs/>
          <w:color w:val="000000"/>
          <w:sz w:val="28"/>
          <w:szCs w:val="28"/>
        </w:rPr>
        <w:t>I</w:t>
      </w:r>
      <w:r w:rsidRPr="005A3183">
        <w:rPr>
          <w:rFonts w:ascii="Georgia" w:hAnsi="Georgia" w:cs="Arial"/>
          <w:color w:val="000000"/>
          <w:sz w:val="28"/>
          <w:szCs w:val="28"/>
        </w:rPr>
        <w:t xml:space="preserve"> that is not attached to anything, or anyone, but is completely whole within itself. The expression of this pure entity is not selfish but selfless and the person begins to share with others, everything that he/she possesses – knowledge, specialties, talents, virtues etc. where necessary, facilitating the awakening of the true potential of others, just like sunlight. Light is a great facilitator. It steps in, awakens and then moves on. An ego less person </w:t>
      </w:r>
      <w:proofErr w:type="gramStart"/>
      <w:r w:rsidRPr="005A3183">
        <w:rPr>
          <w:rFonts w:ascii="Georgia" w:hAnsi="Georgia" w:cs="Arial"/>
          <w:color w:val="000000"/>
          <w:sz w:val="28"/>
          <w:szCs w:val="28"/>
        </w:rPr>
        <w:t>acts,</w:t>
      </w:r>
      <w:proofErr w:type="gramEnd"/>
      <w:r w:rsidRPr="005A3183">
        <w:rPr>
          <w:rFonts w:ascii="Georgia" w:hAnsi="Georgia" w:cs="Arial"/>
          <w:color w:val="000000"/>
          <w:sz w:val="28"/>
          <w:szCs w:val="28"/>
        </w:rPr>
        <w:t xml:space="preserve"> interacts and expresses themselves in this way.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r w:rsidRPr="005A3183">
        <w:rPr>
          <w:rFonts w:ascii="Georgia" w:hAnsi="Georgia" w:cs="Arial"/>
          <w:color w:val="000000"/>
          <w:sz w:val="28"/>
          <w:szCs w:val="28"/>
        </w:rPr>
        <w:br/>
      </w:r>
      <w:proofErr w:type="gramStart"/>
      <w:r w:rsidRPr="0032446A">
        <w:rPr>
          <w:rFonts w:ascii="Georgia" w:hAnsi="Georgia" w:cs="Arial"/>
          <w:b/>
          <w:bCs/>
          <w:color w:val="76923C" w:themeColor="accent3" w:themeShade="BF"/>
          <w:sz w:val="28"/>
          <w:szCs w:val="28"/>
        </w:rPr>
        <w:t>The</w:t>
      </w:r>
      <w:proofErr w:type="gramEnd"/>
      <w:r w:rsidRPr="0032446A">
        <w:rPr>
          <w:rFonts w:ascii="Georgia" w:hAnsi="Georgia" w:cs="Arial"/>
          <w:b/>
          <w:bCs/>
          <w:color w:val="76923C" w:themeColor="accent3" w:themeShade="BF"/>
          <w:sz w:val="28"/>
          <w:szCs w:val="28"/>
        </w:rPr>
        <w:t xml:space="preserve"> one with true mercy fills hope even in the ones who are hopeless.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When we see someone who is in need or who is totally </w:t>
      </w:r>
      <w:bookmarkStart w:id="0" w:name="_GoBack"/>
      <w:r w:rsidRPr="005A3183">
        <w:rPr>
          <w:rFonts w:ascii="Georgia" w:hAnsi="Georgia" w:cs="Arial"/>
          <w:color w:val="000000"/>
          <w:sz w:val="28"/>
          <w:szCs w:val="28"/>
        </w:rPr>
        <w:t xml:space="preserve">negative, a case that is totally hopeless, there are a lot of feelings aroused </w:t>
      </w:r>
      <w:bookmarkEnd w:id="0"/>
      <w:r w:rsidRPr="005A3183">
        <w:rPr>
          <w:rFonts w:ascii="Georgia" w:hAnsi="Georgia" w:cs="Arial"/>
          <w:color w:val="000000"/>
          <w:sz w:val="28"/>
          <w:szCs w:val="28"/>
        </w:rPr>
        <w:t xml:space="preserve">within us. What we feel is pity or hatred, which </w:t>
      </w:r>
      <w:proofErr w:type="gramStart"/>
      <w:r w:rsidRPr="005A3183">
        <w:rPr>
          <w:rFonts w:ascii="Georgia" w:hAnsi="Georgia" w:cs="Arial"/>
          <w:color w:val="000000"/>
          <w:sz w:val="28"/>
          <w:szCs w:val="28"/>
        </w:rPr>
        <w:t>are</w:t>
      </w:r>
      <w:proofErr w:type="gramEnd"/>
      <w:r w:rsidRPr="005A3183">
        <w:rPr>
          <w:rFonts w:ascii="Georgia" w:hAnsi="Georgia" w:cs="Arial"/>
          <w:color w:val="000000"/>
          <w:sz w:val="28"/>
          <w:szCs w:val="28"/>
        </w:rPr>
        <w:t xml:space="preserve"> only negative feelings. Such negative thoughts don't help in anyway and the people remains as they are, unable to take any benefit from us.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Instead of having pity or hatred we need to develop true mercy </w:t>
      </w:r>
      <w:r w:rsidRPr="005A3183">
        <w:rPr>
          <w:rFonts w:ascii="Georgia" w:hAnsi="Georgia" w:cs="Arial"/>
          <w:color w:val="000000"/>
          <w:sz w:val="28"/>
          <w:szCs w:val="28"/>
        </w:rPr>
        <w:lastRenderedPageBreak/>
        <w:t xml:space="preserve">for others. To have mercy means to have good wishes with love - combined with hope for them. It is our hope that enables them to develop faith in themselves too. This is the method to bring progress even in the most hopeless case. </w:t>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F2"/>
    <w:rsid w:val="0015177E"/>
    <w:rsid w:val="00911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E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1EF2"/>
    <w:rPr>
      <w:b/>
      <w:bCs/>
    </w:rPr>
  </w:style>
  <w:style w:type="paragraph" w:styleId="NormalWeb">
    <w:name w:val="Normal (Web)"/>
    <w:basedOn w:val="Normal"/>
    <w:uiPriority w:val="99"/>
    <w:unhideWhenUsed/>
    <w:rsid w:val="00911EF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1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EF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EF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1EF2"/>
    <w:rPr>
      <w:b/>
      <w:bCs/>
    </w:rPr>
  </w:style>
  <w:style w:type="paragraph" w:styleId="NormalWeb">
    <w:name w:val="Normal (Web)"/>
    <w:basedOn w:val="Normal"/>
    <w:uiPriority w:val="99"/>
    <w:unhideWhenUsed/>
    <w:rsid w:val="00911EF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1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EF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682</Words>
  <Characters>3893</Characters>
  <Application>Microsoft Office Word</Application>
  <DocSecurity>0</DocSecurity>
  <Lines>32</Lines>
  <Paragraphs>9</Paragraphs>
  <ScaleCrop>false</ScaleCrop>
  <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2018-08-05T22:53:00Z</dcterms:created>
  <dcterms:modified xsi:type="dcterms:W3CDTF">2018-08-05T22:55:00Z</dcterms:modified>
</cp:coreProperties>
</file>